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pStyle w:val="25"/>
        <w:spacing w:line="360" w:lineRule="exact"/>
        <w:ind w:firstLine="0"/>
        <w:jc w:val="center"/>
        <w:rPr>
          <w:rFonts w:ascii="方正小标宋简体" w:eastAsia="方正小标宋简体" w:hint="eastAsia"/>
          <w:sz w:val="32"/>
          <w:szCs w:val="32"/>
        </w:rPr>
      </w:pPr>
      <w:r>
        <w:rPr>
          <w:rFonts w:ascii="方正小标宋简体" w:eastAsia="方正小标宋简体"/>
          <w:sz w:val="32"/>
          <w:szCs w:val="32"/>
        </w:rPr>
        <w:t>进境</w:t>
      </w:r>
      <w:r>
        <w:rPr>
          <w:rFonts w:ascii="方正小标宋简体" w:eastAsia="方正小标宋简体" w:hint="eastAsia"/>
          <w:sz w:val="32"/>
          <w:szCs w:val="32"/>
          <w:lang w:val="en-US" w:eastAsia="zh-CN"/>
        </w:rPr>
        <w:t>食用水生动物</w:t>
      </w:r>
      <w:r>
        <w:rPr>
          <w:rFonts w:ascii="方正小标宋简体" w:eastAsia="方正小标宋简体" w:hint="eastAsia"/>
          <w:sz w:val="32"/>
          <w:szCs w:val="32"/>
        </w:rPr>
        <w:t>收货人备案申请表</w:t>
      </w:r>
    </w:p>
    <w:tbl>
      <w:tblPr>
        <w:jc w:val="center"/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48"/>
        <w:gridCol w:w="4449"/>
      </w:tblGrid>
      <w:tr>
        <w:trPr>
          <w:trHeight w:val="451"/>
        </w:trPr>
        <w:tc>
          <w:tcPr>
            <w:tcW w:w="8897" w:type="dxa"/>
            <w:gridSpan w:val="2"/>
          </w:tcPr>
          <w:p>
            <w:pPr>
              <w:pStyle w:val="26"/>
              <w:widowControl/>
              <w:spacing w:line="360" w:lineRule="exact"/>
              <w:jc w:val="left"/>
              <w:rPr>
                <w:rFonts w:ascii="方正仿宋简体" w:eastAsia="方正仿宋简体" w:hint="eastAsia"/>
                <w:color w:val="000000"/>
                <w:kern w:val="0"/>
                <w:sz w:val="24"/>
              </w:rPr>
            </w:pPr>
            <w:r>
              <w:rPr>
                <w:rFonts w:ascii="方正仿宋简体" w:eastAsia="方正仿宋简体" w:hint="eastAsia"/>
                <w:b/>
                <w:color w:val="000000"/>
                <w:sz w:val="24"/>
              </w:rPr>
              <w:t xml:space="preserve">第1项——备案申请项目 </w:t>
            </w:r>
          </w:p>
        </w:tc>
      </w:tr>
      <w:tr>
        <w:tc>
          <w:tcPr>
            <w:tcW w:w="8897" w:type="dxa"/>
            <w:gridSpan w:val="2"/>
          </w:tcPr>
          <w:p>
            <w:pPr>
              <w:pStyle w:val="26"/>
              <w:spacing w:line="360" w:lineRule="exact"/>
              <w:ind w:firstLineChars="50" w:firstLine="120"/>
              <w:rPr>
                <w:rFonts w:ascii="方正仿宋简体" w:eastAsia="方正仿宋简体" w:hint="eastAsia"/>
                <w:color w:val="000000"/>
                <w:sz w:val="24"/>
              </w:rPr>
            </w:pPr>
            <w:r>
              <w:rPr>
                <w:rFonts w:ascii="方正仿宋简体" w:eastAsia="方正仿宋简体" w:hint="eastAsia"/>
                <w:color w:val="000000"/>
                <w:sz w:val="24"/>
              </w:rPr>
              <w:t xml:space="preserve">□初次备案  </w:t>
            </w:r>
            <w:r>
              <w:rPr>
                <w:rFonts w:ascii="方正仿宋简体" w:eastAsia="方正仿宋简体" w:hint="eastAsia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ascii="方正仿宋简体" w:eastAsia="方正仿宋简体" w:hint="eastAsia"/>
                <w:color w:val="000000"/>
                <w:sz w:val="24"/>
              </w:rPr>
              <w:t xml:space="preserve">   □备案</w:t>
            </w:r>
            <w:r>
              <w:rPr>
                <w:rFonts w:ascii="方正仿宋简体" w:eastAsia="方正仿宋简体" w:hint="eastAsia"/>
                <w:color w:val="000000"/>
                <w:sz w:val="24"/>
                <w:lang w:val="en-US" w:eastAsia="zh-CN"/>
              </w:rPr>
              <w:t xml:space="preserve">变更    </w:t>
            </w:r>
            <w:r>
              <w:rPr>
                <w:rFonts w:ascii="方正仿宋简体" w:eastAsia="方正仿宋简体" w:hint="eastAsia"/>
                <w:color w:val="000000"/>
                <w:sz w:val="24"/>
              </w:rPr>
              <w:t xml:space="preserve">  □备案</w:t>
            </w:r>
            <w:r>
              <w:rPr>
                <w:rFonts w:ascii="方正仿宋简体" w:eastAsia="方正仿宋简体" w:hint="eastAsia"/>
                <w:color w:val="000000"/>
                <w:sz w:val="24"/>
                <w:lang w:val="en-US" w:eastAsia="zh-CN"/>
              </w:rPr>
              <w:t>延续</w:t>
            </w:r>
            <w:r>
              <w:rPr>
                <w:rFonts w:ascii="方正仿宋简体" w:eastAsia="方正仿宋简体" w:hint="eastAsia"/>
                <w:color w:val="000000"/>
                <w:sz w:val="24"/>
              </w:rPr>
              <w:t xml:space="preserve">    </w:t>
            </w:r>
          </w:p>
        </w:tc>
      </w:tr>
      <w:tr>
        <w:tc>
          <w:tcPr>
            <w:tcW w:w="8897" w:type="dxa"/>
            <w:gridSpan w:val="2"/>
          </w:tcPr>
          <w:p>
            <w:pPr>
              <w:pStyle w:val="26"/>
              <w:widowControl/>
              <w:spacing w:line="360" w:lineRule="exact"/>
              <w:jc w:val="left"/>
              <w:rPr>
                <w:rFonts w:ascii="方正仿宋简体" w:eastAsia="方正仿宋简体" w:hint="eastAsia"/>
                <w:color w:val="000000"/>
                <w:kern w:val="0"/>
                <w:sz w:val="24"/>
              </w:rPr>
            </w:pPr>
            <w:r>
              <w:rPr>
                <w:rFonts w:ascii="方正仿宋简体" w:eastAsia="方正仿宋简体" w:hint="eastAsia"/>
                <w:b/>
                <w:color w:val="000000"/>
                <w:sz w:val="24"/>
              </w:rPr>
              <w:t>第2项——企业</w:t>
            </w:r>
            <w:r>
              <w:rPr>
                <w:rFonts w:ascii="方正仿宋简体" w:eastAsia="方正仿宋简体"/>
                <w:b/>
                <w:color w:val="000000"/>
                <w:sz w:val="24"/>
              </w:rPr>
              <w:t>信息</w:t>
            </w:r>
            <w:r>
              <w:rPr>
                <w:rFonts w:ascii="方正仿宋简体" w:eastAsia="方正仿宋简体" w:hint="eastAsia"/>
                <w:b/>
                <w:color w:val="000000"/>
                <w:sz w:val="24"/>
              </w:rPr>
              <w:t xml:space="preserve">  </w:t>
            </w:r>
          </w:p>
        </w:tc>
      </w:tr>
      <w:tr>
        <w:tc>
          <w:tcPr>
            <w:tcW w:w="8897" w:type="dxa"/>
            <w:gridSpan w:val="2"/>
          </w:tcPr>
          <w:p>
            <w:pPr>
              <w:pStyle w:val="26"/>
              <w:spacing w:line="360" w:lineRule="exact"/>
              <w:rPr>
                <w:rFonts w:ascii="方正仿宋简体" w:eastAsia="方正仿宋简体" w:hint="eastAsia"/>
                <w:color w:val="000000"/>
                <w:sz w:val="24"/>
              </w:rPr>
            </w:pPr>
            <w:r>
              <w:rPr>
                <w:rFonts w:ascii="方正仿宋简体" w:eastAsia="方正仿宋简体" w:hint="eastAsia"/>
                <w:color w:val="000000"/>
                <w:sz w:val="24"/>
              </w:rPr>
              <w:t>企业名称：</w:t>
            </w:r>
          </w:p>
        </w:tc>
      </w:tr>
      <w:tr>
        <w:trPr>
          <w:trHeight w:val="535"/>
        </w:trPr>
        <w:tc>
          <w:tcPr>
            <w:tcW w:w="8897" w:type="dxa"/>
            <w:gridSpan w:val="2"/>
          </w:tcPr>
          <w:p>
            <w:pPr>
              <w:pStyle w:val="26"/>
              <w:spacing w:line="360" w:lineRule="exact"/>
              <w:rPr>
                <w:rFonts w:ascii="方正仿宋简体" w:eastAsia="方正仿宋简体" w:hint="eastAsia"/>
                <w:color w:val="000000"/>
                <w:sz w:val="24"/>
              </w:rPr>
            </w:pPr>
            <w:r>
              <w:rPr>
                <w:rFonts w:ascii="方正仿宋简体" w:eastAsia="方正仿宋简体" w:hint="eastAsia"/>
                <w:color w:val="000000"/>
                <w:sz w:val="24"/>
              </w:rPr>
              <w:t>企业地址：    省（市、自治区）          市</w:t>
            </w:r>
          </w:p>
        </w:tc>
      </w:tr>
      <w:tr>
        <w:tc>
          <w:tcPr>
            <w:tcW w:w="8897" w:type="dxa"/>
            <w:gridSpan w:val="2"/>
          </w:tcPr>
          <w:p>
            <w:pPr>
              <w:pStyle w:val="26"/>
              <w:spacing w:line="360" w:lineRule="exact"/>
              <w:rPr>
                <w:rFonts w:ascii="方正仿宋简体" w:eastAsia="方正仿宋简体" w:hint="eastAsia"/>
                <w:color w:val="000000"/>
                <w:sz w:val="24"/>
              </w:rPr>
            </w:pPr>
            <w:r>
              <w:rPr>
                <w:rFonts w:ascii="方正仿宋简体" w:eastAsia="方正仿宋简体" w:hint="eastAsia"/>
                <w:color w:val="000000"/>
                <w:sz w:val="24"/>
              </w:rPr>
              <w:t>联系人姓名</w:t>
            </w:r>
            <w:r>
              <w:rPr>
                <w:rFonts w:ascii="方正仿宋简体" w:eastAsia="方正仿宋简体" w:hint="eastAsia"/>
                <w:color w:val="000000"/>
                <w:kern w:val="0"/>
                <w:sz w:val="24"/>
              </w:rPr>
              <w:t>：</w:t>
            </w:r>
          </w:p>
        </w:tc>
      </w:tr>
      <w:tr>
        <w:tc>
          <w:tcPr>
            <w:tcW w:w="8897" w:type="dxa"/>
            <w:gridSpan w:val="2"/>
          </w:tcPr>
          <w:p>
            <w:pPr>
              <w:pStyle w:val="26"/>
              <w:spacing w:line="360" w:lineRule="exact"/>
              <w:rPr>
                <w:rFonts w:ascii="方正仿宋简体" w:eastAsia="方正仿宋简体" w:hint="eastAsia"/>
                <w:color w:val="000000"/>
                <w:sz w:val="24"/>
              </w:rPr>
            </w:pPr>
            <w:r>
              <w:rPr>
                <w:rFonts w:ascii="方正仿宋简体" w:eastAsia="方正仿宋简体" w:hint="eastAsia"/>
                <w:color w:val="000000"/>
                <w:sz w:val="24"/>
              </w:rPr>
              <w:t>联系人电话：                 传真：                    手机：</w:t>
            </w:r>
          </w:p>
        </w:tc>
      </w:tr>
      <w:tr>
        <w:tc>
          <w:tcPr>
            <w:tcW w:w="8897" w:type="dxa"/>
            <w:gridSpan w:val="2"/>
          </w:tcPr>
          <w:p>
            <w:pPr>
              <w:pStyle w:val="26"/>
              <w:spacing w:line="360" w:lineRule="exact"/>
              <w:rPr>
                <w:rFonts w:ascii="方正仿宋简体" w:eastAsia="方正仿宋简体" w:hint="eastAsia"/>
                <w:color w:val="000000"/>
                <w:sz w:val="24"/>
              </w:rPr>
            </w:pPr>
            <w:r>
              <w:rPr>
                <w:rFonts w:ascii="方正仿宋简体" w:eastAsia="方正仿宋简体" w:hint="eastAsia"/>
                <w:color w:val="000000"/>
                <w:sz w:val="24"/>
              </w:rPr>
              <w:t>企业组织机构代码：</w:t>
            </w:r>
          </w:p>
        </w:tc>
      </w:tr>
      <w:tr>
        <w:tc>
          <w:tcPr>
            <w:tcW w:w="8897" w:type="dxa"/>
            <w:gridSpan w:val="2"/>
          </w:tcPr>
          <w:p>
            <w:pPr>
              <w:pStyle w:val="26"/>
              <w:spacing w:line="360" w:lineRule="exact"/>
              <w:rPr>
                <w:rFonts w:ascii="方正仿宋简体" w:eastAsia="方正仿宋简体" w:hint="eastAsia"/>
                <w:color w:val="000000"/>
                <w:sz w:val="24"/>
              </w:rPr>
            </w:pPr>
            <w:r>
              <w:rPr>
                <w:rFonts w:ascii="方正仿宋简体" w:eastAsia="方正仿宋简体" w:hint="eastAsia"/>
                <w:color w:val="000000"/>
                <w:sz w:val="24"/>
              </w:rPr>
              <w:t>企业组织机构代码证书到期日：</w:t>
            </w:r>
          </w:p>
        </w:tc>
      </w:tr>
      <w:tr>
        <w:tc>
          <w:tcPr>
            <w:tcW w:w="8897" w:type="dxa"/>
            <w:gridSpan w:val="2"/>
          </w:tcPr>
          <w:p>
            <w:pPr>
              <w:pStyle w:val="26"/>
              <w:spacing w:line="360" w:lineRule="exact"/>
              <w:rPr>
                <w:rFonts w:ascii="方正仿宋简体" w:eastAsia="方正仿宋简体" w:hint="eastAsia"/>
                <w:color w:val="000000"/>
                <w:sz w:val="24"/>
              </w:rPr>
            </w:pPr>
            <w:r>
              <w:rPr>
                <w:rFonts w:ascii="方正仿宋简体" w:eastAsia="方正仿宋简体" w:hint="eastAsia"/>
                <w:color w:val="000000"/>
                <w:sz w:val="24"/>
              </w:rPr>
              <w:t>企业办公地址：</w:t>
            </w:r>
          </w:p>
        </w:tc>
      </w:tr>
      <w:tr>
        <w:tc>
          <w:tcPr>
            <w:tcW w:w="8897" w:type="dxa"/>
            <w:gridSpan w:val="2"/>
          </w:tcPr>
          <w:p>
            <w:pPr>
              <w:pStyle w:val="26"/>
              <w:spacing w:line="360" w:lineRule="exact"/>
              <w:rPr>
                <w:rFonts w:ascii="方正仿宋简体" w:eastAsia="方正仿宋简体" w:hint="eastAsia"/>
                <w:color w:val="000000"/>
                <w:sz w:val="24"/>
              </w:rPr>
            </w:pPr>
            <w:r>
              <w:rPr>
                <w:rFonts w:ascii="方正仿宋简体" w:eastAsia="方正仿宋简体" w:hint="eastAsia"/>
                <w:color w:val="000000"/>
                <w:sz w:val="24"/>
              </w:rPr>
              <w:t>企业法人：</w:t>
            </w:r>
          </w:p>
        </w:tc>
      </w:tr>
      <w:tr>
        <w:tc>
          <w:tcPr>
            <w:tcW w:w="8897" w:type="dxa"/>
            <w:gridSpan w:val="2"/>
          </w:tcPr>
          <w:p>
            <w:pPr>
              <w:pStyle w:val="26"/>
              <w:spacing w:line="360" w:lineRule="exact"/>
              <w:rPr>
                <w:rFonts w:ascii="方正仿宋简体" w:eastAsia="方正仿宋简体" w:hint="eastAsia"/>
                <w:color w:val="000000"/>
                <w:sz w:val="24"/>
              </w:rPr>
            </w:pPr>
            <w:r>
              <w:rPr>
                <w:rFonts w:ascii="方正仿宋简体" w:eastAsia="方正仿宋简体" w:hint="eastAsia"/>
                <w:b/>
                <w:color w:val="000000"/>
                <w:sz w:val="24"/>
              </w:rPr>
              <w:t>第3项——</w:t>
            </w:r>
            <w:r>
              <w:rPr>
                <w:rFonts w:ascii="方正仿宋简体" w:eastAsia="方正仿宋简体"/>
                <w:b/>
                <w:color w:val="000000"/>
                <w:sz w:val="24"/>
              </w:rPr>
              <w:t>拟</w:t>
            </w:r>
            <w:r>
              <w:rPr>
                <w:rFonts w:ascii="方正仿宋简体" w:eastAsia="方正仿宋简体" w:hint="eastAsia"/>
                <w:b/>
                <w:color w:val="000000"/>
                <w:sz w:val="24"/>
                <w:lang w:val="en-US" w:eastAsia="zh-CN"/>
              </w:rPr>
              <w:t>进境食用水生动物</w:t>
            </w:r>
            <w:r>
              <w:rPr>
                <w:rFonts w:ascii="方正仿宋简体" w:eastAsia="方正仿宋简体" w:hint="eastAsia"/>
                <w:b/>
                <w:color w:val="000000"/>
                <w:sz w:val="24"/>
              </w:rPr>
              <w:t>种类</w:t>
            </w:r>
            <w:r>
              <w:rPr>
                <w:rFonts w:ascii="方正仿宋简体" w:eastAsia="方正仿宋简体" w:hint="eastAsia"/>
                <w:color w:val="000000"/>
                <w:sz w:val="24"/>
              </w:rPr>
              <w:t>（多选项）</w:t>
            </w:r>
          </w:p>
        </w:tc>
      </w:tr>
      <w:tr>
        <w:tc>
          <w:tcPr>
            <w:tcW w:w="8897" w:type="dxa"/>
            <w:gridSpan w:val="2"/>
          </w:tcPr>
          <w:p>
            <w:pPr>
              <w:pStyle w:val="26"/>
              <w:spacing w:line="360" w:lineRule="exact"/>
              <w:rPr>
                <w:rFonts w:ascii="方正仿宋简体" w:eastAsia="方正仿宋简体" w:hint="eastAsia"/>
                <w:color w:val="000000"/>
                <w:sz w:val="24"/>
              </w:rPr>
            </w:pPr>
            <w:r>
              <w:rPr>
                <w:rFonts w:ascii="方正仿宋简体" w:eastAsia="方正仿宋简体" w:hint="eastAsia"/>
                <w:color w:val="000000"/>
                <w:sz w:val="24"/>
              </w:rPr>
              <w:t>□鱼类</w:t>
            </w:r>
          </w:p>
          <w:p>
            <w:pPr>
              <w:pStyle w:val="26"/>
              <w:spacing w:line="360" w:lineRule="exact"/>
              <w:rPr>
                <w:rFonts w:ascii="方正仿宋简体" w:eastAsia="方正仿宋简体" w:hint="eastAsia"/>
                <w:color w:val="000000"/>
                <w:sz w:val="24"/>
              </w:rPr>
            </w:pPr>
            <w:r>
              <w:rPr>
                <w:rFonts w:ascii="方正仿宋简体" w:eastAsia="方正仿宋简体" w:hint="eastAsia"/>
                <w:color w:val="000000"/>
                <w:sz w:val="24"/>
              </w:rPr>
              <w:t>□甲壳类</w:t>
            </w:r>
          </w:p>
          <w:p>
            <w:pPr>
              <w:pStyle w:val="26"/>
              <w:spacing w:line="360" w:lineRule="exact"/>
              <w:rPr>
                <w:rFonts w:ascii="方正仿宋简体" w:eastAsia="方正仿宋简体" w:hint="eastAsia"/>
                <w:color w:val="000000"/>
                <w:sz w:val="24"/>
              </w:rPr>
            </w:pPr>
            <w:r>
              <w:rPr>
                <w:rFonts w:ascii="方正仿宋简体" w:eastAsia="方正仿宋简体" w:hint="eastAsia"/>
                <w:color w:val="000000"/>
                <w:sz w:val="24"/>
              </w:rPr>
              <w:t>□软体类</w:t>
            </w:r>
          </w:p>
          <w:p>
            <w:pPr>
              <w:pStyle w:val="26"/>
              <w:spacing w:line="360" w:lineRule="exact"/>
              <w:rPr>
                <w:rFonts w:ascii="方正仿宋简体" w:eastAsia="方正仿宋简体" w:hint="eastAsia"/>
                <w:color w:val="000000"/>
                <w:sz w:val="24"/>
              </w:rPr>
            </w:pPr>
            <w:r>
              <w:rPr>
                <w:rFonts w:ascii="方正仿宋简体" w:eastAsia="方正仿宋简体" w:hint="eastAsia"/>
                <w:color w:val="000000"/>
                <w:sz w:val="24"/>
              </w:rPr>
              <w:t xml:space="preserve">□棘皮类 </w:t>
            </w:r>
          </w:p>
          <w:p>
            <w:pPr>
              <w:pStyle w:val="26"/>
              <w:spacing w:line="360" w:lineRule="exact"/>
              <w:rPr>
                <w:rFonts w:ascii="方正仿宋简体" w:eastAsia="方正仿宋简体" w:hint="eastAsia"/>
                <w:color w:val="000000"/>
                <w:sz w:val="24"/>
              </w:rPr>
            </w:pPr>
            <w:r>
              <w:rPr>
                <w:rFonts w:ascii="方正仿宋简体" w:eastAsia="方正仿宋简体" w:hint="eastAsia"/>
                <w:color w:val="000000"/>
                <w:sz w:val="24"/>
              </w:rPr>
              <w:t>□腔肠类</w:t>
            </w:r>
          </w:p>
          <w:p>
            <w:pPr>
              <w:pStyle w:val="26"/>
              <w:spacing w:line="360" w:lineRule="exact"/>
              <w:rPr>
                <w:rFonts w:ascii="方正仿宋简体" w:eastAsia="方正仿宋简体" w:hint="eastAsia"/>
                <w:color w:val="000000"/>
                <w:sz w:val="24"/>
              </w:rPr>
            </w:pPr>
            <w:r>
              <w:rPr>
                <w:rFonts w:ascii="方正仿宋简体" w:eastAsia="方正仿宋简体" w:hint="eastAsia"/>
                <w:color w:val="000000"/>
                <w:sz w:val="24"/>
              </w:rPr>
              <w:t>□沙蚕类</w:t>
            </w:r>
          </w:p>
          <w:p>
            <w:pPr>
              <w:pStyle w:val="26"/>
              <w:spacing w:line="360" w:lineRule="exact"/>
              <w:rPr>
                <w:rFonts w:ascii="方正仿宋简体" w:eastAsia="方正仿宋简体" w:hint="eastAsia"/>
                <w:color w:val="000000"/>
                <w:sz w:val="24"/>
              </w:rPr>
            </w:pPr>
            <w:r>
              <w:rPr>
                <w:rFonts w:ascii="方正仿宋简体" w:eastAsia="方正仿宋简体" w:hint="eastAsia"/>
                <w:color w:val="000000"/>
                <w:sz w:val="24"/>
              </w:rPr>
              <w:t>□星虫类</w:t>
            </w:r>
          </w:p>
          <w:p>
            <w:pPr>
              <w:pStyle w:val="26"/>
              <w:spacing w:line="360" w:lineRule="exact"/>
              <w:rPr>
                <w:rFonts w:ascii="方正仿宋简体" w:eastAsia="方正仿宋简体" w:hint="eastAsia"/>
                <w:b/>
                <w:color w:val="000000"/>
                <w:sz w:val="24"/>
              </w:rPr>
            </w:pPr>
            <w:r>
              <w:rPr>
                <w:rFonts w:ascii="方正仿宋简体" w:eastAsia="方正仿宋简体" w:hint="eastAsia"/>
                <w:color w:val="000000"/>
                <w:sz w:val="24"/>
              </w:rPr>
              <w:t>□其他，请描述</w:t>
            </w:r>
            <w:r>
              <w:rPr>
                <w:rFonts w:ascii="方正仿宋简体" w:eastAsia="方正仿宋简体" w:hint="eastAsia"/>
                <w:color w:val="000000"/>
                <w:sz w:val="24"/>
                <w:lang w:eastAsia="zh-CN"/>
              </w:rPr>
              <w:t>：</w:t>
            </w:r>
            <w:r>
              <w:rPr>
                <w:rFonts w:ascii="方正仿宋简体" w:eastAsia="方正仿宋简体" w:hint="eastAsia"/>
                <w:color w:val="000000"/>
                <w:sz w:val="24"/>
              </w:rPr>
              <w:t xml:space="preserve">  </w:t>
            </w:r>
          </w:p>
        </w:tc>
      </w:tr>
      <w:tr>
        <w:tc>
          <w:tcPr>
            <w:tcW w:w="8897" w:type="dxa"/>
            <w:gridSpan w:val="2"/>
          </w:tcPr>
          <w:p>
            <w:pPr>
              <w:pStyle w:val="26"/>
              <w:spacing w:line="360" w:lineRule="exact"/>
              <w:rPr>
                <w:rFonts w:ascii="方正仿宋简体" w:eastAsia="方正仿宋简体" w:hint="eastAsia"/>
                <w:color w:val="000000"/>
                <w:sz w:val="24"/>
              </w:rPr>
            </w:pPr>
            <w:r>
              <w:rPr>
                <w:rFonts w:ascii="方正仿宋简体" w:eastAsia="方正仿宋简体" w:hint="eastAsia"/>
                <w:b/>
                <w:color w:val="000000"/>
                <w:sz w:val="24"/>
              </w:rPr>
              <w:t>第4项——企业承诺书</w:t>
            </w:r>
          </w:p>
        </w:tc>
      </w:tr>
      <w:tr>
        <w:tc>
          <w:tcPr>
            <w:tcW w:w="8897" w:type="dxa"/>
            <w:gridSpan w:val="2"/>
          </w:tcPr>
          <w:p>
            <w:pPr>
              <w:pStyle w:val="43"/>
              <w:spacing w:line="360" w:lineRule="exact"/>
              <w:ind w:firstLine="538"/>
              <w:rPr>
                <w:rFonts w:ascii="方正仿宋简体" w:eastAsia="方正仿宋简体" w:hint="eastAsia"/>
                <w:color w:val="000000"/>
                <w:sz w:val="24"/>
              </w:rPr>
            </w:pPr>
            <w:r>
              <w:rPr>
                <w:rFonts w:ascii="方正仿宋简体" w:eastAsia="方正仿宋简体"/>
                <w:color w:val="000000"/>
                <w:sz w:val="24"/>
              </w:rPr>
              <w:t>兹</w:t>
            </w:r>
            <w:r>
              <w:rPr>
                <w:rFonts w:ascii="方正仿宋简体" w:eastAsia="方正仿宋简体" w:hint="eastAsia"/>
                <w:color w:val="000000"/>
                <w:sz w:val="24"/>
              </w:rPr>
              <w:t>承诺</w:t>
            </w:r>
            <w:r>
              <w:rPr>
                <w:rFonts w:ascii="方正仿宋简体" w:eastAsia="方正仿宋简体"/>
                <w:color w:val="000000"/>
                <w:sz w:val="24"/>
              </w:rPr>
              <w:t>上述信息准确、真实。我公司</w:t>
            </w:r>
            <w:r>
              <w:rPr>
                <w:rFonts w:ascii="方正仿宋简体" w:eastAsia="方正仿宋简体" w:hint="eastAsia"/>
                <w:color w:val="000000"/>
                <w:sz w:val="24"/>
              </w:rPr>
              <w:t>遵守《中华人民共和国生物安全法》、《中华人民共和国进出境动植物检疫法》及其实施条例、《中华人民共和国进出口商品检验法》及其实施条例、《中华人民共和国食品安全法》、《中华人民共和国野生动物保护法》、《国务院关于加强食品等产品安全监督管理的特别规定》以及其他有关规定，遵章守纪，诚信经营，做进境食用水生动物业务的合法经营者。我公司将认真建立进境食用水生动物的经营档案，并接受海关的核查。进境食用水生动物经营档案内容应包括：每批进境食用水生动物的报关号、品名、数/重量、金额、输出国家或者地区、国外出口商、进境食用水</w:t>
            </w:r>
            <w:bookmarkStart w:id="0" w:name="_GoBack"/>
            <w:bookmarkEnd w:id="0"/>
            <w:r>
              <w:rPr>
                <w:rFonts w:ascii="方正仿宋简体" w:eastAsia="方正仿宋简体" w:hint="eastAsia"/>
                <w:color w:val="000000"/>
                <w:sz w:val="24"/>
              </w:rPr>
              <w:t>生动物的流向记录（包含接受单位名称、地址、联系电话、接受数量）等，经营档案至少保留2年。</w:t>
            </w:r>
          </w:p>
          <w:p>
            <w:pPr>
              <w:pStyle w:val="26"/>
              <w:spacing w:line="360" w:lineRule="exact"/>
              <w:ind w:firstLine="538"/>
              <w:rPr>
                <w:rFonts w:ascii="方正仿宋简体" w:eastAsia="方正仿宋简体" w:hint="eastAsia"/>
                <w:color w:val="000000"/>
                <w:sz w:val="24"/>
              </w:rPr>
            </w:pPr>
            <w:r>
              <w:rPr>
                <w:rFonts w:ascii="方正仿宋简体" w:eastAsia="方正仿宋简体" w:hint="eastAsia"/>
                <w:color w:val="000000"/>
                <w:sz w:val="24"/>
              </w:rPr>
              <w:t>如有违反，愿承担一切法律责任。</w:t>
            </w:r>
          </w:p>
        </w:tc>
      </w:tr>
      <w:tr>
        <w:trPr>
          <w:trHeight w:val="719"/>
        </w:trPr>
        <w:tc>
          <w:tcPr>
            <w:tcW w:w="4448" w:type="dxa"/>
            <w:vAlign w:val="center"/>
          </w:tcPr>
          <w:p>
            <w:pPr>
              <w:pStyle w:val="44"/>
              <w:spacing w:line="360" w:lineRule="exact"/>
              <w:jc w:val="left"/>
              <w:rPr>
                <w:rFonts w:ascii="方正仿宋简体" w:eastAsia="方正仿宋简体" w:hint="eastAsia"/>
                <w:color w:val="000000"/>
                <w:sz w:val="24"/>
              </w:rPr>
            </w:pPr>
            <w:r>
              <w:rPr>
                <w:rFonts w:ascii="方正仿宋简体" w:eastAsia="方正仿宋简体" w:hint="eastAsia"/>
                <w:color w:val="000000"/>
                <w:sz w:val="24"/>
              </w:rPr>
              <w:t>填表人签名：</w:t>
            </w:r>
          </w:p>
        </w:tc>
        <w:tc>
          <w:tcPr>
            <w:tcW w:w="4448" w:type="dxa"/>
            <w:vAlign w:val="center"/>
          </w:tcPr>
          <w:p>
            <w:pPr>
              <w:pStyle w:val="44"/>
              <w:spacing w:line="360" w:lineRule="exact"/>
              <w:jc w:val="left"/>
              <w:rPr>
                <w:rFonts w:ascii="方正仿宋简体" w:eastAsia="方正仿宋简体" w:hint="eastAsia"/>
                <w:color w:val="000000"/>
                <w:sz w:val="24"/>
              </w:rPr>
            </w:pPr>
            <w:r>
              <w:rPr>
                <w:rFonts w:ascii="方正仿宋简体" w:eastAsia="方正仿宋简体" w:hint="eastAsia"/>
                <w:color w:val="000000"/>
                <w:sz w:val="24"/>
              </w:rPr>
              <w:t>填表日期:</w:t>
            </w:r>
          </w:p>
        </w:tc>
      </w:tr>
      <w:tr>
        <w:trPr>
          <w:trHeight w:val="719"/>
        </w:trPr>
        <w:tc>
          <w:tcPr>
            <w:tcW w:w="4448" w:type="dxa"/>
            <w:vAlign w:val="center"/>
          </w:tcPr>
          <w:p>
            <w:pPr>
              <w:pStyle w:val="44"/>
              <w:spacing w:line="360" w:lineRule="exact"/>
              <w:jc w:val="left"/>
              <w:rPr>
                <w:rFonts w:ascii="方正仿宋简体" w:eastAsia="方正仿宋简体"/>
                <w:color w:val="000000"/>
                <w:sz w:val="24"/>
              </w:rPr>
            </w:pPr>
            <w:r>
              <w:rPr>
                <w:rFonts w:ascii="方正仿宋简体" w:eastAsia="方正仿宋简体" w:hint="eastAsia"/>
                <w:color w:val="000000"/>
                <w:sz w:val="24"/>
              </w:rPr>
              <w:t>填表人</w:t>
            </w:r>
            <w:r>
              <w:rPr>
                <w:rFonts w:ascii="方正仿宋简体" w:eastAsia="方正仿宋简体"/>
                <w:color w:val="000000"/>
                <w:sz w:val="24"/>
              </w:rPr>
              <w:t>联系电话</w:t>
            </w:r>
            <w:r>
              <w:rPr>
                <w:rFonts w:ascii="方正仿宋简体" w:eastAsia="方正仿宋简体" w:hint="eastAsia"/>
                <w:color w:val="000000"/>
                <w:sz w:val="24"/>
              </w:rPr>
              <w:t>：</w:t>
            </w:r>
          </w:p>
        </w:tc>
        <w:tc>
          <w:tcPr>
            <w:tcW w:w="4448" w:type="dxa"/>
            <w:vAlign w:val="center"/>
          </w:tcPr>
          <w:p>
            <w:pPr>
              <w:pStyle w:val="46"/>
              <w:spacing w:line="360" w:lineRule="exact"/>
              <w:jc w:val="left"/>
              <w:rPr>
                <w:rFonts w:ascii="方正仿宋简体" w:eastAsia="方正仿宋简体"/>
                <w:color w:val="000000"/>
                <w:sz w:val="24"/>
              </w:rPr>
            </w:pPr>
            <w:r>
              <w:rPr>
                <w:rFonts w:ascii="方正仿宋简体" w:eastAsia="方正仿宋简体" w:hint="eastAsia"/>
                <w:color w:val="000000"/>
                <w:sz w:val="24"/>
              </w:rPr>
              <w:t>填表人电子邮件信箱：</w:t>
            </w:r>
          </w:p>
        </w:tc>
      </w:tr>
    </w:tbl>
    <w:p>
      <w:pPr>
        <w:pStyle w:val="26"/>
        <w:spacing w:line="360" w:lineRule="exact"/>
        <w:rPr>
          <w:rFonts w:eastAsia="方正仿宋_GBK" w:hint="eastAsia"/>
          <w:bCs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num="1" w:space="72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简体">
    <w:altName w:val="方正小标宋_GBK"/>
    <w:panose1 w:val="03000509000000000000"/>
    <w:charset w:val="86"/>
    <w:family w:val="script"/>
    <w:pitch w:val="variable"/>
    <w:sig w:usb0="00000000" w:usb1="00000000" w:usb2="00000010" w:usb3="00000000" w:csb0="00040000" w:csb1="00000000"/>
  </w:font>
  <w:font w:name="方正仿宋简体">
    <w:altName w:val="方正仿宋_GBK"/>
    <w:panose1 w:val="03000509000000000000"/>
    <w:charset w:val="86"/>
    <w:family w:val="script"/>
    <w:pitch w:val="variable"/>
    <w:sig w:usb0="00000000" w:usb1="00000000" w:usb2="00000010" w:usb3="00000000" w:csb0="00040000" w:csb1="00000000"/>
  </w:font>
  <w:font w:name="方正仿宋_GBK">
    <w:altName w:val="微软雅黑"/>
    <w:panose1 w:val="03000509000000000000"/>
    <w:charset w:val="86"/>
    <w:family w:val="script"/>
    <w:pitch w:val="variable"/>
    <w:sig w:usb0="00000000" w:usb1="00000000" w:usb2="00000010" w:usb3="00000000" w:csb0="00040000" w:csb1="00000000"/>
  </w:font>
  <w:font w:name="Times New Roman">
    <w:altName w:val="DejaVu Sans"/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华文宋体"/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Lucida Sans">
    <w:altName w:val="DejaVu Sans"/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黑体">
    <w:altName w:val="方正黑体_GBK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variable"/>
    <w:sig w:usb0="E4002EFF" w:usb1="C200247B" w:usb2="00000009" w:usb3="00000000" w:csb0="200001FF" w:csb1="00000000"/>
  </w:font>
  <w:font w:name="Arial">
    <w:altName w:val="DejaVu Sans"/>
    <w:panose1 w:val="020B0604020202020204"/>
    <w:charset w:val="01"/>
    <w:family w:val="swiss"/>
    <w:pitch w:val="variable"/>
    <w:sig w:usb0="E0002EFF" w:usb1="C000785B" w:usb2="00000009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bordersDoNotSurroundHeader w:val="0"/>
  <w:bordersDoNotSurroundFooter w:val="0"/>
  <w:trackRevisions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NmM3YmE4MmI4MGFjYjRmZjYwY2FlNWU3YTk1MTI3MTQifQ=="/>
    <w:docVar w:name="KSO_WPS_MARK_KEY" w:val="8afb717d-d8fd-4764-a109-4003b392d9f4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annotation text"/>
    <w:basedOn w:val="0"/>
    <w:pPr>
      <w:jc w:val="left"/>
    </w:pPr>
  </w:style>
  <w:style w:type="paragraph" w:styleId="16">
    <w:name w:val="Balloon Text"/>
    <w:basedOn w:val="0"/>
    <w:rPr>
      <w:sz w:val="18"/>
      <w:szCs w:val="18"/>
    </w:rPr>
  </w:style>
  <w:style w:type="paragraph" w:styleId="17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8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9">
    <w:name w:val="Normal (Web)"/>
    <w:basedOn w:val="0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  <w:lang w:bidi="ar-SA"/>
    </w:rPr>
  </w:style>
  <w:style w:type="character" w:styleId="20">
    <w:name w:val="Strong"/>
    <w:rPr>
      <w:b/>
      <w:bCs/>
    </w:rPr>
  </w:style>
  <w:style w:type="character" w:styleId="21">
    <w:name w:val="Hyperlink"/>
    <w:rPr>
      <w:color w:val="0000FF"/>
      <w:u w:val="single"/>
    </w:rPr>
  </w:style>
  <w:style w:type="character" w:customStyle="1" w:styleId="22">
    <w:name w:val="h-control-text-title1"/>
    <w:rPr>
      <w:rFonts w:ascii="宋体" w:eastAsia="宋体"/>
      <w:b/>
      <w:bCs/>
      <w:sz w:val="24"/>
      <w:szCs w:val="24"/>
      <w:shd w:val="clear" w:color="auto" w:fill="F5F5F5"/>
    </w:rPr>
  </w:style>
  <w:style w:type="character" w:customStyle="1" w:styleId="23">
    <w:name w:val="im-content1"/>
    <w:rPr>
      <w:color w:val="000000"/>
    </w:rPr>
  </w:style>
  <w:style w:type="paragraph" w:customStyle="1" w:styleId="24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5">
    <w:name w:val="Default Text"/>
    <w:next w:val="15"/>
    <w:pPr>
      <w:widowControl/>
      <w:overflowPunct w:val="0"/>
      <w:autoSpaceDE w:val="0"/>
      <w:autoSpaceDN w:val="0"/>
      <w:adjustRightInd w:val="0"/>
      <w:spacing w:line="360" w:lineRule="auto"/>
      <w:ind w:firstLine="482"/>
      <w:jc w:val="left"/>
      <w:textAlignment w:val="baseline"/>
    </w:pPr>
    <w:rPr>
      <w:rFonts w:ascii="宋体" w:eastAsia="宋体" w:cs="Arial" w:hAnsi="Times New Roman"/>
      <w:kern w:val="2"/>
      <w:sz w:val="24"/>
      <w:szCs w:val="22"/>
      <w:lang w:val="en-US" w:eastAsia="zh-CN" w:bidi="ar-SA"/>
    </w:rPr>
  </w:style>
  <w:style w:type="paragraph" w:customStyle="1" w:styleId="26">
    <w:name w:val="样式 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7">
    <w:name w:val="样式 小四"/>
    <w:pPr>
      <w:widowControl/>
      <w:overflowPunct w:val="0"/>
      <w:autoSpaceDE w:val="0"/>
      <w:autoSpaceDN w:val="0"/>
      <w:adjustRightInd w:val="0"/>
      <w:spacing w:line="360" w:lineRule="auto"/>
      <w:ind w:firstLine="482"/>
      <w:jc w:val="left"/>
      <w:textAlignment w:val="baseline"/>
    </w:pPr>
    <w:rPr>
      <w:rFonts w:ascii="宋体" w:eastAsia="宋体" w:cs="Arial" w:hAnsi="Times New Roman"/>
      <w:kern w:val="2"/>
      <w:sz w:val="24"/>
      <w:szCs w:val="22"/>
      <w:lang w:val="en-US" w:eastAsia="zh-CN" w:bidi="ar-SA"/>
    </w:rPr>
  </w:style>
  <w:style w:type="paragraph" w:customStyle="1" w:styleId="28">
    <w:name w:val="样式 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9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0">
    <w:name w:val="样式 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1">
    <w:name w:val="样式 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2">
    <w:name w:val="样式 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3">
    <w:name w:val="样式 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4">
    <w:name w:val="样式 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5">
    <w:name w:val="样式 10 10 磅"/>
    <w:next w:val="36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6">
    <w:name w:val="样式 11 10 磅"/>
    <w:next w:val="37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7">
    <w:name w:val="样式 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8">
    <w:name w:val="样式 1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9">
    <w:name w:val="样式 1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0">
    <w:name w:val="样式 1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1">
    <w:name w:val="样式 1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2">
    <w:name w:val="样式 1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3">
    <w:name w:val="样式 1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4">
    <w:name w:val="样式 1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5">
    <w:name w:val="样式 1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6">
    <w:name w:val="样式 2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7">
    <w:name w:val="样式 2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8">
    <w:name w:val="样式 2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49">
    <w:name w:val="样式 1 小四"/>
    <w:pPr>
      <w:widowControl/>
      <w:overflowPunct w:val="0"/>
      <w:autoSpaceDE w:val="0"/>
      <w:autoSpaceDN w:val="0"/>
      <w:adjustRightInd w:val="0"/>
      <w:spacing w:line="360" w:lineRule="auto"/>
      <w:ind w:firstLine="482"/>
      <w:jc w:val="left"/>
      <w:textAlignment w:val="baseline"/>
    </w:pPr>
    <w:rPr>
      <w:rFonts w:ascii="宋体" w:eastAsia="宋体" w:cs="Arial" w:hAnsi="Times New Roman"/>
      <w:kern w:val="2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customXml" Target="../customXml/item1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19D63229-DA14-4C16-9A39-6D1DD22E8614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26</TotalTime>
  <Application>Yozo_Office27021597764231179</Application>
  <Pages>1</Pages>
  <Words>0</Words>
  <Characters>500</Characters>
  <Lines>0</Lines>
  <Paragraphs>3</Paragraphs>
  <CharactersWithSpaces>667</CharactersWithSpaces>
  <Company>CGAC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收货人备案申请表（食品）</dc:title>
  <dc:creator>user</dc:creator>
  <cp:lastModifiedBy>qitianyang</cp:lastModifiedBy>
  <cp:revision>2</cp:revision>
  <cp:lastPrinted>2019-07-23T00:34:00Z</cp:lastPrinted>
  <dcterms:created xsi:type="dcterms:W3CDTF">2022-01-04T03:16:00Z</dcterms:created>
  <dcterms:modified xsi:type="dcterms:W3CDTF">2025-06-23T08:57:27Z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2052-11.1.0.12165</vt:lpwstr>
  </property>
  <property fmtid="{D5CDD505-2E9C-101B-9397-08002B2CF9AE}" pid="3" name="ICV">
    <vt:lpwstr>DB0FDE643E404540A96C87706C7232EE</vt:lpwstr>
  </property>
</Properties>
</file>