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37F" w:rsidRPr="0007637F" w:rsidRDefault="0007637F" w:rsidP="0007637F">
      <w:pPr>
        <w:jc w:val="center"/>
        <w:rPr>
          <w:b/>
          <w:kern w:val="0"/>
          <w:sz w:val="48"/>
          <w:szCs w:val="48"/>
        </w:rPr>
      </w:pPr>
      <w:r w:rsidRPr="0007637F">
        <w:rPr>
          <w:rFonts w:hint="eastAsia"/>
          <w:b/>
          <w:kern w:val="0"/>
          <w:sz w:val="48"/>
          <w:szCs w:val="48"/>
        </w:rPr>
        <w:t>电子口岸制卡流程</w:t>
      </w:r>
      <w:r w:rsidRPr="0007637F">
        <w:rPr>
          <w:rFonts w:hint="eastAsia"/>
          <w:b/>
          <w:kern w:val="0"/>
          <w:sz w:val="48"/>
          <w:szCs w:val="48"/>
        </w:rPr>
        <w:br/>
      </w:r>
    </w:p>
    <w:p w:rsidR="0007637F" w:rsidRPr="00A71EC4" w:rsidRDefault="00A71EC4" w:rsidP="00A71EC4">
      <w:pPr>
        <w:rPr>
          <w:rFonts w:asciiTheme="minorEastAsia" w:hAnsiTheme="minorEastAsia"/>
          <w:kern w:val="0"/>
          <w:sz w:val="32"/>
          <w:szCs w:val="32"/>
        </w:rPr>
      </w:pPr>
      <w:r>
        <w:rPr>
          <w:rFonts w:asciiTheme="minorEastAsia" w:hAnsiTheme="minorEastAsia" w:hint="eastAsia"/>
          <w:kern w:val="0"/>
          <w:sz w:val="32"/>
          <w:szCs w:val="32"/>
        </w:rPr>
        <w:t>1、</w:t>
      </w:r>
      <w:r w:rsidR="0007637F" w:rsidRPr="00A71EC4">
        <w:rPr>
          <w:rFonts w:asciiTheme="minorEastAsia" w:hAnsiTheme="minorEastAsia" w:hint="eastAsia"/>
          <w:kern w:val="0"/>
          <w:sz w:val="32"/>
          <w:szCs w:val="32"/>
        </w:rPr>
        <w:t>请通过</w:t>
      </w:r>
      <w:hyperlink r:id="rId7" w:history="1">
        <w:r w:rsidR="0007637F" w:rsidRPr="00A71EC4">
          <w:rPr>
            <w:rFonts w:asciiTheme="minorEastAsia" w:hAnsiTheme="minorEastAsia" w:hint="eastAsia"/>
            <w:color w:val="0000FF"/>
            <w:kern w:val="0"/>
            <w:sz w:val="32"/>
            <w:szCs w:val="32"/>
            <w:u w:val="single"/>
          </w:rPr>
          <w:t>http://hg.qdcdc.com</w:t>
        </w:r>
      </w:hyperlink>
      <w:r w:rsidR="0007637F" w:rsidRPr="00A71EC4">
        <w:rPr>
          <w:rFonts w:asciiTheme="minorEastAsia" w:hAnsiTheme="minorEastAsia" w:hint="eastAsia"/>
          <w:kern w:val="0"/>
          <w:sz w:val="32"/>
          <w:szCs w:val="32"/>
        </w:rPr>
        <w:t>网站办理。</w:t>
      </w:r>
    </w:p>
    <w:p w:rsidR="00A71EC4" w:rsidRDefault="00A71EC4" w:rsidP="00A71EC4">
      <w:pPr>
        <w:jc w:val="left"/>
        <w:rPr>
          <w:rFonts w:asciiTheme="minorEastAsia" w:hAnsiTheme="minorEastAsia" w:hint="eastAsia"/>
          <w:kern w:val="0"/>
          <w:sz w:val="32"/>
          <w:szCs w:val="32"/>
        </w:rPr>
      </w:pPr>
      <w:r>
        <w:rPr>
          <w:rFonts w:asciiTheme="minorEastAsia" w:hAnsiTheme="minorEastAsia" w:hint="eastAsia"/>
          <w:kern w:val="0"/>
          <w:sz w:val="32"/>
          <w:szCs w:val="32"/>
        </w:rPr>
        <w:t>2、</w:t>
      </w:r>
      <w:r w:rsidR="003465BC" w:rsidRPr="00A71EC4">
        <w:rPr>
          <w:rFonts w:asciiTheme="minorEastAsia" w:hAnsiTheme="minorEastAsia" w:hint="eastAsia"/>
          <w:kern w:val="0"/>
          <w:sz w:val="32"/>
          <w:szCs w:val="32"/>
        </w:rPr>
        <w:t>电子口岸青岛分中心制卡咨询电话</w:t>
      </w:r>
      <w:r w:rsidRPr="00A71EC4">
        <w:rPr>
          <w:rFonts w:asciiTheme="minorEastAsia" w:hAnsiTheme="minorEastAsia" w:hint="eastAsia"/>
          <w:kern w:val="0"/>
          <w:sz w:val="32"/>
          <w:szCs w:val="32"/>
        </w:rPr>
        <w:t>:</w:t>
      </w:r>
      <w:r w:rsidR="0007637F" w:rsidRPr="00A71EC4">
        <w:rPr>
          <w:rFonts w:asciiTheme="minorEastAsia" w:hAnsiTheme="minorEastAsia" w:hint="eastAsia"/>
          <w:kern w:val="0"/>
          <w:sz w:val="32"/>
          <w:szCs w:val="32"/>
        </w:rPr>
        <w:t>0532-82955188。</w:t>
      </w:r>
    </w:p>
    <w:p w:rsidR="001D1F8F" w:rsidRPr="00A71EC4" w:rsidRDefault="00A71EC4" w:rsidP="00A71EC4">
      <w:pPr>
        <w:jc w:val="left"/>
        <w:rPr>
          <w:rFonts w:asciiTheme="minorEastAsia" w:hAnsiTheme="minorEastAsia"/>
          <w:kern w:val="0"/>
          <w:sz w:val="32"/>
          <w:szCs w:val="32"/>
        </w:rPr>
      </w:pPr>
      <w:r>
        <w:rPr>
          <w:rFonts w:asciiTheme="minorEastAsia" w:hAnsiTheme="minorEastAsia" w:hint="eastAsia"/>
          <w:kern w:val="0"/>
          <w:sz w:val="32"/>
          <w:szCs w:val="32"/>
        </w:rPr>
        <w:t>3、</w:t>
      </w:r>
      <w:r w:rsidR="0007637F" w:rsidRPr="00A71EC4">
        <w:rPr>
          <w:rFonts w:asciiTheme="minorEastAsia" w:hAnsiTheme="minorEastAsia" w:hint="eastAsia"/>
          <w:kern w:val="0"/>
          <w:sz w:val="32"/>
          <w:szCs w:val="32"/>
        </w:rPr>
        <w:t>制卡点地址:青岛市市南区福州南路17-27号，青岛市民中心4楼电子口岸窗口。</w:t>
      </w:r>
    </w:p>
    <w:sectPr w:rsidR="001D1F8F" w:rsidRPr="00A71EC4" w:rsidSect="00A64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C54" w:rsidRDefault="00754C54" w:rsidP="0007637F">
      <w:r>
        <w:separator/>
      </w:r>
    </w:p>
  </w:endnote>
  <w:endnote w:type="continuationSeparator" w:id="1">
    <w:p w:rsidR="00754C54" w:rsidRDefault="00754C54" w:rsidP="00076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C54" w:rsidRDefault="00754C54" w:rsidP="0007637F">
      <w:r>
        <w:separator/>
      </w:r>
    </w:p>
  </w:footnote>
  <w:footnote w:type="continuationSeparator" w:id="1">
    <w:p w:rsidR="00754C54" w:rsidRDefault="00754C54" w:rsidP="000763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4F67"/>
    <w:multiLevelType w:val="hybridMultilevel"/>
    <w:tmpl w:val="2748747E"/>
    <w:lvl w:ilvl="0" w:tplc="D55E1216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1F2579DF"/>
    <w:multiLevelType w:val="hybridMultilevel"/>
    <w:tmpl w:val="B822A252"/>
    <w:lvl w:ilvl="0" w:tplc="0409000F">
      <w:start w:val="1"/>
      <w:numFmt w:val="decimal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637F"/>
    <w:rsid w:val="0007637F"/>
    <w:rsid w:val="001D1F8F"/>
    <w:rsid w:val="003465BC"/>
    <w:rsid w:val="00734F67"/>
    <w:rsid w:val="00754C54"/>
    <w:rsid w:val="0086050D"/>
    <w:rsid w:val="00A640D2"/>
    <w:rsid w:val="00A71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0D2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763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63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63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63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637F"/>
    <w:rPr>
      <w:sz w:val="18"/>
      <w:szCs w:val="18"/>
    </w:rPr>
  </w:style>
  <w:style w:type="character" w:customStyle="1" w:styleId="im-content1">
    <w:name w:val="im-content1"/>
    <w:basedOn w:val="a0"/>
    <w:rsid w:val="0007637F"/>
    <w:rPr>
      <w:vanish w:val="0"/>
      <w:webHidden w:val="0"/>
      <w:color w:val="000000"/>
      <w:specVanish w:val="0"/>
    </w:rPr>
  </w:style>
  <w:style w:type="character" w:styleId="a5">
    <w:name w:val="Hyperlink"/>
    <w:basedOn w:val="a0"/>
    <w:uiPriority w:val="99"/>
    <w:semiHidden/>
    <w:unhideWhenUsed/>
    <w:rsid w:val="0007637F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07637F"/>
    <w:rPr>
      <w:b/>
      <w:bCs/>
      <w:kern w:val="44"/>
      <w:sz w:val="44"/>
      <w:szCs w:val="44"/>
    </w:rPr>
  </w:style>
  <w:style w:type="paragraph" w:styleId="a6">
    <w:name w:val="No Spacing"/>
    <w:uiPriority w:val="1"/>
    <w:qFormat/>
    <w:rsid w:val="0007637F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07637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370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41009">
                  <w:marLeft w:val="0"/>
                  <w:marRight w:val="0"/>
                  <w:marTop w:val="0"/>
                  <w:marBottom w:val="8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.qdcd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>QDHG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7</cp:revision>
  <dcterms:created xsi:type="dcterms:W3CDTF">2024-04-15T06:24:00Z</dcterms:created>
  <dcterms:modified xsi:type="dcterms:W3CDTF">2024-04-15T06:30:00Z</dcterms:modified>
</cp:coreProperties>
</file>