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 w:cs="方正小标宋_GBK"/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方正小标宋_GBK" w:eastAsia="方正小标宋_GBK" w:cs="方正小标宋_GBK"/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  <w:t>徐州</w:t>
      </w:r>
      <w:r>
        <w:rPr>
          <w:rFonts w:ascii="方正小标宋_GBK" w:eastAsia="方正小标宋_GBK" w:cs="方正小标宋_GBK" w:hint="eastAsia"/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  <w:t>海关</w:t>
      </w:r>
      <w:r>
        <w:rPr>
          <w:rFonts w:ascii="Times New Roman" w:eastAsia="方正小标宋_GBK" w:cs="Times New Roman" w:hAnsi="Times New Roman"/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  <w:t>2026年8月份“</w:t>
      </w:r>
      <w:r>
        <w:rPr>
          <w:rFonts w:ascii="方正小标宋_GBK" w:eastAsia="方正小标宋_GBK" w:cs="方正小标宋_GBK" w:hint="eastAsia"/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  <w:t>关长接待日”</w:t>
      </w:r>
    </w:p>
    <w:p>
      <w:pPr>
        <w:jc w:val="center"/>
        <w:rPr>
          <w:rFonts w:ascii="方正小标宋_GBK" w:eastAsia="方正小标宋_GBK" w:cs="方正小标宋_GBK" w:hint="eastAsia"/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方正小标宋_GBK" w:eastAsia="方正小标宋_GBK" w:cs="方正小标宋_GBK" w:hint="eastAsia"/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  <w:t>工作安排</w:t>
      </w:r>
    </w:p>
    <w:p>
      <w:pPr>
        <w:ind w:left="640"/>
        <w:jc w:val="both"/>
        <w:rPr>
          <w:rFonts w:ascii="方正黑体_GBK" w:eastAsia="方正黑体_GBK" w:cs="方正黑体_GBK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方正黑体_GBK" w:eastAsia="方正黑体_GBK" w:cs="方正黑体_GBK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一、</w:t>
      </w:r>
      <w:r>
        <w:rPr>
          <w:rFonts w:ascii="方正黑体_GBK" w:eastAsia="方正黑体_GBK" w:cs="方正黑体_GBK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接访领导</w:t>
      </w:r>
    </w:p>
    <w:p>
      <w:pPr>
        <w:ind w:left="0" w:firstLine="640"/>
        <w:jc w:val="both"/>
        <w:rPr>
          <w:rFonts w:ascii="方正仿宋_GBK" w:eastAsia="方正仿宋_GBK" w:cs="方正仿宋_GBK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方正仿宋_GBK" w:eastAsia="方正仿宋_GBK" w:cs="方正仿宋_GBK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徐州海关副关长 戴辉</w:t>
      </w:r>
    </w:p>
    <w:p>
      <w:pPr>
        <w:ind w:left="640"/>
        <w:jc w:val="both"/>
        <w:rPr>
          <w:rFonts w:ascii="方正黑体_GBK" w:eastAsia="方正黑体_GBK" w:cs="方正黑体_GBK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方正黑体_GBK" w:eastAsia="方正黑体_GBK" w:cs="方正黑体_GBK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二、</w:t>
      </w:r>
      <w:r>
        <w:rPr>
          <w:rFonts w:ascii="方正黑体_GBK" w:eastAsia="方正黑体_GBK" w:cs="方正黑体_GBK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接访时间、地点</w:t>
      </w:r>
    </w:p>
    <w:p>
      <w:pPr>
        <w:jc w:val="both"/>
        <w:rPr>
          <w:rFonts w:ascii="Times New Roman" w:eastAsia="方正仿宋_GBK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 xml:space="preserve">    2026年8月7日上午9:00—11:45，江苏省徐州市云龙区淮海东路138号徐州海关。</w:t>
      </w:r>
    </w:p>
    <w:p>
      <w:pPr>
        <w:ind w:left="640"/>
        <w:jc w:val="both"/>
        <w:rPr>
          <w:rFonts w:ascii="方正黑体_GBK" w:eastAsia="方正黑体_GBK" w:cs="方正黑体_GBK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方正黑体_GBK" w:eastAsia="方正黑体_GBK" w:cs="方正黑体_GBK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三、</w:t>
      </w:r>
      <w:r>
        <w:rPr>
          <w:rFonts w:ascii="方正黑体_GBK" w:eastAsia="方正黑体_GBK" w:cs="方正黑体_GBK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注意事项</w:t>
      </w:r>
    </w:p>
    <w:p>
      <w:pPr>
        <w:jc w:val="both"/>
        <w:rPr>
          <w:rFonts w:ascii="Times New Roman" w:eastAsia="方正仿宋_GBK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方正仿宋_GB2312" w:eastAsia="方正仿宋_GB2312" w:cs="方正仿宋_GB2312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 xml:space="preserve">   </w:t>
      </w:r>
      <w:r>
        <w:rPr>
          <w:rFonts w:ascii="Times New Roman" w:eastAsia="方正仿宋_GBK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 xml:space="preserve"> （一）为确保有序接访、有效解决问题，</w:t>
      </w:r>
      <w:r>
        <w:rPr>
          <w:rFonts w:ascii="方正仿宋_GBK" w:eastAsia="方正仿宋_GBK" w:cs="方正仿宋_GBK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“关长接待日”</w:t>
      </w:r>
      <w:r>
        <w:rPr>
          <w:rFonts w:ascii="Times New Roman" w:eastAsia="方正仿宋_GBK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采取预约制。请来访的公民、法人及其他组织于2026年8月5日前填写《徐州海关</w:t>
      </w:r>
      <w:r>
        <w:rPr>
          <w:rFonts w:ascii="方正仿宋_GBK" w:eastAsia="方正仿宋_GBK" w:cs="方正仿宋_GBK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“关长接待日”</w:t>
      </w:r>
      <w:r>
        <w:rPr>
          <w:rFonts w:ascii="Times New Roman" w:eastAsia="方正仿宋_GBK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预约登记表》（见附件）后发送至</w:t>
      </w:r>
      <w:r>
        <w:rPr>
          <w:rFonts w:ascii="方正仿宋_GBK" w:eastAsia="方正仿宋_GBK" w:cs="方正仿宋_GBK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“</w:t>
      </w:r>
      <w:r>
        <w:rPr>
          <w:rFonts w:ascii="Times New Roman" w:eastAsia="方正仿宋_GBK" w:hAnsi="Times New Roman"/>
          <w:sz w:val="32"/>
          <w:szCs w:val="32"/>
          <w:lang w:val="en-US" w:eastAsia="zh-CN"/>
        </w:rPr>
        <w:t>njxzhg_zwgk@customs.gov.cn</w:t>
      </w:r>
      <w:r>
        <w:rPr>
          <w:rFonts w:ascii="方正仿宋_GBK" w:eastAsia="方正仿宋_GBK" w:cs="方正仿宋_GBK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”</w:t>
      </w:r>
      <w:r>
        <w:rPr>
          <w:rFonts w:ascii="Times New Roman" w:eastAsia="方正仿宋_GBK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邮箱，我们将按预约先后次序确定具体接访时间后通知来访人。咨询电话：</w:t>
      </w:r>
      <w:r>
        <w:rPr>
          <w:rFonts w:ascii="Times New Roman" w:eastAsia="方正仿宋_GBK" w:hAnsi="Times New Roman"/>
          <w:sz w:val="32"/>
          <w:szCs w:val="32"/>
          <w:lang w:val="en-US" w:eastAsia="zh-CN"/>
        </w:rPr>
        <w:t>0516-68605932</w:t>
      </w:r>
      <w:r>
        <w:rPr>
          <w:rFonts w:ascii="Times New Roman" w:eastAsia="方正仿宋_GBK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。</w:t>
      </w:r>
    </w:p>
    <w:p>
      <w:pPr>
        <w:ind w:left="0" w:firstLine="640"/>
        <w:jc w:val="both"/>
        <w:rPr>
          <w:rFonts w:ascii="Times New Roman" w:eastAsia="方正仿宋_GBK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（二）请来访人员携带好有效证件，我们将现场核验。</w:t>
      </w:r>
    </w:p>
    <w:p>
      <w:pPr>
        <w:ind w:left="0" w:firstLine="640"/>
        <w:jc w:val="both"/>
        <w:rPr>
          <w:rFonts w:ascii="Times New Roman" w:eastAsia="方正仿宋_GBK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（三）请来访人员严格遵守法律，依法依规有序表达诉求。</w:t>
      </w:r>
    </w:p>
    <w:p>
      <w:pPr>
        <w:ind w:left="0" w:firstLineChars="1950" w:firstLine="6240"/>
        <w:rPr>
          <w:rFonts w:ascii="Times New Roman" w:eastAsia="方正仿宋_GBK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</w:p>
    <w:p>
      <w:pPr>
        <w:ind w:left="0" w:firstLineChars="2000" w:firstLine="6400"/>
        <w:rPr>
          <w:rFonts w:ascii="方正仿宋_GB2312" w:eastAsia="方正仿宋_GB2312" w:cs="方正仿宋_GB2312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方正仿宋_GB2312" w:eastAsia="方正仿宋_GB2312" w:cs="方正仿宋_GB2312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徐州海关</w:t>
      </w:r>
    </w:p>
    <w:p>
      <w:pPr>
        <w:wordWrap w:val="0"/>
        <w:ind w:left="0" w:firstLine="640"/>
        <w:jc w:val="right"/>
        <w:rPr>
          <w:rFonts w:ascii="方正仿宋_GB2312" w:eastAsia="方正仿宋_GB2312" w:cs="方正仿宋_GB2312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Times New Roman" w:eastAsia="方正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 xml:space="preserve"> 2026年7月30</w:t>
      </w:r>
      <w:bookmarkStart w:id="0" w:name="_GoBack"/>
      <w:bookmarkEnd w:id="0"/>
      <w:r>
        <w:rPr>
          <w:rFonts w:ascii="Times New Roman" w:eastAsia="方正仿宋_GB2312" w:cs="Times New Roman" w:hAnsi="Times New Roman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黑体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variable"/>
    <w:sig w:usb0="00000001" w:usb1="080E0000" w:usb2="00000000" w:usb3="00000000" w:csb0="00040000" w:csb1="00000000"/>
  </w:font>
  <w:font w:name="方正仿宋_GB2312">
    <w:altName w:val="华文仿宋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9"/>
  <w:doNotDisplayPageBoundaries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character" w:styleId="15">
    <w:name w:val="Hyperlink"/>
    <w:rPr>
      <w:color w:val="0000FF"/>
      <w:u w:val="single"/>
    </w:rPr>
  </w:style>
  <w:style w:type="paragraph" w:customStyle="1" w:styleId="16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675</TotalTime>
  <Application>Yozo_Office</Application>
  <Pages>1</Pages>
  <Words>261</Words>
  <Characters>321</Characters>
  <Lines>20</Lines>
  <Paragraphs>12</Paragraphs>
  <CharactersWithSpaces>331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施建平</dc:creator>
  <cp:lastModifiedBy>顾建涛</cp:lastModifiedBy>
  <cp:revision>1</cp:revision>
  <cp:lastPrinted>2024-02-07T08:41:33Z</cp:lastPrinted>
  <dcterms:created xsi:type="dcterms:W3CDTF">2022-07-12T08:25:00Z</dcterms:created>
  <dcterms:modified xsi:type="dcterms:W3CDTF">2026-07-30T03:25:16Z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